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680674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CE088B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Седов Лев Александрович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CE088B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CE088B">
              <w:rPr>
                <w:b/>
                <w:bCs/>
                <w:iCs/>
                <w:sz w:val="22"/>
                <w:szCs w:val="28"/>
              </w:rPr>
              <w:t>40810810135710000481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CE088B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CE088B">
              <w:rPr>
                <w:b/>
                <w:sz w:val="22"/>
              </w:rPr>
              <w:t>4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0F471E">
        <w:rPr>
          <w:bCs/>
        </w:rPr>
        <w:t>17</w:t>
      </w:r>
      <w:r w:rsidRPr="005761F0">
        <w:rPr>
          <w:bCs/>
        </w:rPr>
        <w:t xml:space="preserve">» </w:t>
      </w:r>
      <w:r w:rsidR="00680674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696E55" w:rsidP="0012517D">
            <w:pPr>
              <w:jc w:val="right"/>
            </w:pPr>
            <w:r>
              <w:t>17.10.2025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696E55" w:rsidP="006F169E">
            <w:pPr>
              <w:jc w:val="center"/>
              <w:rPr>
                <w:b/>
              </w:rPr>
            </w:pPr>
            <w:r>
              <w:rPr>
                <w:b/>
              </w:rPr>
              <w:t>Л.А. Седов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680674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Pr="00BE2E57" w:rsidRDefault="004D2D04" w:rsidP="00680674">
      <w:pPr>
        <w:jc w:val="both"/>
      </w:pPr>
    </w:p>
    <w:sectPr w:rsidR="004D2D04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F471E"/>
    <w:rsid w:val="0012517D"/>
    <w:rsid w:val="002138DC"/>
    <w:rsid w:val="00344238"/>
    <w:rsid w:val="004200D9"/>
    <w:rsid w:val="004D2D04"/>
    <w:rsid w:val="00511848"/>
    <w:rsid w:val="005761F0"/>
    <w:rsid w:val="00680674"/>
    <w:rsid w:val="00696E55"/>
    <w:rsid w:val="00BE2E57"/>
    <w:rsid w:val="00C21F59"/>
    <w:rsid w:val="00CB13CA"/>
    <w:rsid w:val="00CE088B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262D8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18</cp:revision>
  <cp:lastPrinted>2025-10-17T12:38:00Z</cp:lastPrinted>
  <dcterms:created xsi:type="dcterms:W3CDTF">2022-09-20T08:45:00Z</dcterms:created>
  <dcterms:modified xsi:type="dcterms:W3CDTF">2025-10-22T15:17:00Z</dcterms:modified>
</cp:coreProperties>
</file>